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AC4" w:rsidRDefault="00A978DA">
      <w:pPr>
        <w:keepNext/>
        <w:tabs>
          <w:tab w:val="left" w:pos="-1440"/>
          <w:tab w:val="left" w:pos="-720"/>
          <w:tab w:val="left" w:pos="0"/>
          <w:tab w:val="left" w:pos="4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lang w:val="en-GB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818505" cy="851916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851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C4" w:rsidRDefault="00604AC4">
                            <w:pPr>
                              <w:ind w:left="142" w:right="315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604AC4" w:rsidRDefault="00604AC4">
                            <w:pPr>
                              <w:ind w:left="142" w:right="315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604AC4" w:rsidRDefault="00604AC4">
                            <w:pPr>
                              <w:ind w:left="142" w:right="315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604AC4" w:rsidRDefault="00A978DA">
                            <w:pPr>
                              <w:ind w:left="142" w:right="315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en-GB"/>
                              </w:rPr>
                            </w:pPr>
                            <w:r w:rsidRPr="00C43DAC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>
                                  <wp:extent cx="579120" cy="84582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" cy="845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4AC4" w:rsidRDefault="00604AC4">
                            <w:pPr>
                              <w:ind w:left="142" w:right="315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604AC4" w:rsidRDefault="00604AC4">
                            <w:pPr>
                              <w:ind w:left="142" w:right="315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604AC4" w:rsidRDefault="00604AC4">
                            <w:pPr>
                              <w:ind w:left="142" w:right="173" w:firstLine="425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>Temeljem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>članka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5.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>stavak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1. Pravilnika o dodjeli priznanja Osječko-baranjske županije ("Županijski glasnik" broj 7/95. i 2/97.),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en-GB"/>
                              </w:rPr>
                              <w:t>Odbor za priznanja Osječko-baranjske županije</w:t>
                            </w:r>
                          </w:p>
                          <w:p w:rsidR="00604AC4" w:rsidRDefault="00604AC4">
                            <w:pPr>
                              <w:ind w:left="142" w:right="315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604AC4" w:rsidRDefault="00604AC4">
                            <w:pPr>
                              <w:ind w:left="142" w:right="315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604AC4" w:rsidRDefault="00604AC4">
                            <w:pPr>
                              <w:ind w:left="142" w:right="315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604AC4" w:rsidRDefault="00604AC4">
                            <w:pPr>
                              <w:ind w:left="142" w:right="315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P O Z I V A</w:t>
                            </w:r>
                          </w:p>
                          <w:p w:rsidR="00604AC4" w:rsidRDefault="00604AC4">
                            <w:pPr>
                              <w:ind w:left="142" w:right="315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604AC4" w:rsidRDefault="00604AC4">
                            <w:pPr>
                              <w:ind w:left="142" w:right="315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604AC4" w:rsidRDefault="00604AC4">
                            <w:pPr>
                              <w:ind w:left="142" w:right="315"/>
                              <w:jc w:val="center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>građane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>, pravne osobe i druge organizacijske oblike te njihova tijela</w:t>
                            </w:r>
                          </w:p>
                          <w:p w:rsidR="00604AC4" w:rsidRDefault="00604AC4">
                            <w:pPr>
                              <w:ind w:left="142" w:right="315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podnošenje prijedloga za dodjelu</w:t>
                            </w:r>
                          </w:p>
                          <w:p w:rsidR="00604AC4" w:rsidRDefault="00604AC4">
                            <w:pPr>
                              <w:ind w:left="142" w:right="315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604AC4" w:rsidRDefault="00604AC4">
                            <w:pPr>
                              <w:ind w:left="142" w:right="315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604AC4" w:rsidRDefault="00604AC4">
                            <w:pPr>
                              <w:ind w:left="142" w:right="315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NAGRADE</w:t>
                            </w:r>
                          </w:p>
                          <w:p w:rsidR="00604AC4" w:rsidRDefault="00604AC4">
                            <w:pPr>
                              <w:ind w:left="142" w:right="315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OSJEČKO-BARANJSKE ŽUPANIJE</w:t>
                            </w:r>
                          </w:p>
                          <w:p w:rsidR="00604AC4" w:rsidRDefault="00604AC4">
                            <w:pPr>
                              <w:ind w:left="142" w:right="315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604AC4" w:rsidRDefault="00604AC4">
                            <w:pPr>
                              <w:ind w:left="142" w:right="315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604AC4" w:rsidRDefault="00604AC4">
                            <w:pPr>
                              <w:ind w:left="142" w:right="173" w:firstLine="425"/>
                              <w:jc w:val="both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Nagrada Osječko-baranjske županije javno je priznanje koje se dodjeljuje za izuzetna ostvarenja postignuta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području Osječko-baranjske županije u svim djelatnostima.</w:t>
                            </w:r>
                          </w:p>
                          <w:p w:rsidR="00604AC4" w:rsidRDefault="00604AC4">
                            <w:pPr>
                              <w:ind w:left="142" w:right="315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604AC4" w:rsidRDefault="00604AC4">
                            <w:pPr>
                              <w:ind w:left="142" w:right="315" w:firstLine="425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>Nagrada se dodjeljuje za iznimna postignuća u područjima:</w:t>
                            </w:r>
                          </w:p>
                          <w:p w:rsidR="00604AC4" w:rsidRDefault="00604AC4">
                            <w:pPr>
                              <w:tabs>
                                <w:tab w:val="left" w:pos="567"/>
                              </w:tabs>
                              <w:ind w:left="142" w:right="315"/>
                              <w:jc w:val="both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>gospodarskih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djelatnosti,</w:t>
                            </w:r>
                          </w:p>
                          <w:p w:rsidR="00604AC4" w:rsidRDefault="00604AC4">
                            <w:pPr>
                              <w:tabs>
                                <w:tab w:val="left" w:pos="567"/>
                              </w:tabs>
                              <w:ind w:left="142" w:right="315"/>
                              <w:jc w:val="both"/>
                              <w:rPr>
                                <w:rFonts w:ascii="Times New Roman" w:hAnsi="Times New Roman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>b)</w:t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ab/>
                              <w:t>znanosti,</w:t>
                            </w:r>
                          </w:p>
                          <w:p w:rsidR="00604AC4" w:rsidRDefault="00604AC4">
                            <w:pPr>
                              <w:tabs>
                                <w:tab w:val="left" w:pos="567"/>
                              </w:tabs>
                              <w:ind w:left="142" w:right="315"/>
                              <w:jc w:val="both"/>
                              <w:rPr>
                                <w:rFonts w:ascii="Times New Roman" w:hAnsi="Times New Roman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>c)</w:t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ab/>
                              <w:t>prosvjete,</w:t>
                            </w:r>
                          </w:p>
                          <w:p w:rsidR="00604AC4" w:rsidRDefault="00604AC4">
                            <w:pPr>
                              <w:tabs>
                                <w:tab w:val="left" w:pos="567"/>
                              </w:tabs>
                              <w:ind w:left="142" w:right="315"/>
                              <w:jc w:val="both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>d)</w:t>
                            </w:r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>zdravstva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i socijalne skrbi,</w:t>
                            </w:r>
                          </w:p>
                          <w:p w:rsidR="00604AC4" w:rsidRDefault="00604AC4">
                            <w:pPr>
                              <w:tabs>
                                <w:tab w:val="left" w:pos="567"/>
                              </w:tabs>
                              <w:ind w:left="142" w:right="315"/>
                              <w:jc w:val="both"/>
                              <w:rPr>
                                <w:rFonts w:ascii="Times New Roman" w:hAnsi="Times New Roman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>e)</w:t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ab/>
                              <w:t>kulture,</w:t>
                            </w:r>
                          </w:p>
                          <w:p w:rsidR="00604AC4" w:rsidRDefault="00604AC4">
                            <w:pPr>
                              <w:tabs>
                                <w:tab w:val="left" w:pos="567"/>
                              </w:tabs>
                              <w:ind w:left="142" w:right="315"/>
                              <w:jc w:val="both"/>
                              <w:rPr>
                                <w:rFonts w:ascii="Times New Roman" w:hAnsi="Times New Roman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>f)</w:t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ab/>
                              <w:t>tjelesne kulture i športa,</w:t>
                            </w:r>
                          </w:p>
                          <w:p w:rsidR="00604AC4" w:rsidRDefault="00604AC4">
                            <w:pPr>
                              <w:tabs>
                                <w:tab w:val="left" w:pos="567"/>
                              </w:tabs>
                              <w:ind w:left="142" w:right="315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>g)</w:t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ab/>
                              <w:t>tehničke kulture.</w:t>
                            </w:r>
                          </w:p>
                          <w:p w:rsidR="00604AC4" w:rsidRDefault="00604AC4">
                            <w:pPr>
                              <w:ind w:left="142" w:right="315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604AC4" w:rsidRDefault="00604AC4">
                            <w:pPr>
                              <w:ind w:left="142" w:right="173" w:firstLine="425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>Nagrada se može dodijeliti za životno djelo ili za uspjehe ostvarene u određenoj djelatnosti u prethodnoj godini (godišnje nagrade).</w:t>
                            </w:r>
                          </w:p>
                          <w:p w:rsidR="00604AC4" w:rsidRDefault="00604AC4">
                            <w:pPr>
                              <w:ind w:left="142" w:right="315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604AC4" w:rsidRDefault="00604AC4">
                            <w:pPr>
                              <w:ind w:left="142" w:right="173" w:firstLine="425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>Nagrada za životno djelo može se dodijeliti pojedincima koji žive na području Županije ili su na njemu proveli dio života tijekom kojeg su postigli izuzetna ostvarenja zbog kojih se nagrađuju.</w:t>
                            </w:r>
                          </w:p>
                          <w:p w:rsidR="00604AC4" w:rsidRDefault="00604AC4">
                            <w:pPr>
                              <w:ind w:left="142" w:right="315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604AC4" w:rsidRDefault="00604AC4">
                            <w:pPr>
                              <w:ind w:left="142" w:right="173" w:firstLine="425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>Nagrada za uspjehe ostvarene u određenoj djelatnosti u prethodnoj godini (godišnja nagrada) može se dodijeliti pojedincima, grupama za kolektivna ostvarenja i pravnim osobama koji žive ili djeluju na području Županije</w:t>
                            </w:r>
                            <w:r w:rsidR="00FF222F">
                              <w:rPr>
                                <w:rFonts w:ascii="Times New Roman" w:hAnsi="Times New Roman"/>
                                <w:lang w:val="de-DE"/>
                              </w:rPr>
                              <w:t>.</w:t>
                            </w:r>
                          </w:p>
                          <w:p w:rsidR="00604AC4" w:rsidRDefault="00604AC4">
                            <w:pPr>
                              <w:ind w:left="142" w:right="315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604AC4" w:rsidRDefault="00604AC4">
                            <w:pPr>
                              <w:ind w:left="142" w:right="173" w:firstLine="425"/>
                              <w:jc w:val="both"/>
                              <w:rPr>
                                <w:lang w:val="de-D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  <w:t xml:space="preserve">Prijedlozi podneseni na obrascima </w:t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 xml:space="preserve">(koji se mogu podići u Tajništvu Osječko-baranjske županije, Osijek, Trg Ante Starčevića 2 ili na web stranicama www.obz.hr)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  <w:t>s odgovarajućim obrazloženjem i dokumentacijom,</w:t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 xml:space="preserve"> prema kriterijima utvrđenim Odlukom o priznanjima Osječko-baranjske županije ("Županijski glasnik" broj 6/95., 2/97., 5/05. i 7/08.),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  <w:t xml:space="preserve">podnose se Odboru za priznanja na adresu: Osječko-baranjska županija, Odbor za priznanja Osječko-baranjske županije, Osijek,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  <w:t>Trg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  <w:t xml:space="preserve"> An</w:t>
                            </w:r>
                            <w:r w:rsidR="00606905"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  <w:t xml:space="preserve">te </w:t>
                            </w:r>
                            <w:proofErr w:type="spellStart"/>
                            <w:r w:rsidR="00606905"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  <w:t>Starčevića</w:t>
                            </w:r>
                            <w:proofErr w:type="spellEnd"/>
                            <w:r w:rsidR="00606905"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  <w:t xml:space="preserve"> 2, </w:t>
                            </w:r>
                            <w:proofErr w:type="spellStart"/>
                            <w:r w:rsidR="00606905"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  <w:t>najkasnije</w:t>
                            </w:r>
                            <w:proofErr w:type="spellEnd"/>
                            <w:r w:rsidR="00606905"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  <w:t xml:space="preserve"> do 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="00606905"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  <w:t>travnja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  <w:t xml:space="preserve"> 20</w:t>
                            </w:r>
                            <w:r w:rsidR="006C6BD5"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  <w:t>1</w:t>
                            </w:r>
                            <w:r w:rsidR="00606905"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  <w:t>godine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1.5pt;width:458.15pt;height:67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" strokeweight="3pt">
                <v:stroke linestyle="thinThin"/>
                <v:textbox>
                  <w:txbxContent>
                    <w:p w:rsidR="00604AC4" w:rsidRDefault="00604AC4">
                      <w:pPr>
                        <w:ind w:left="142" w:right="315"/>
                        <w:jc w:val="both"/>
                        <w:rPr>
                          <w:rFonts w:ascii="Times New Roman" w:hAnsi="Times New Roman"/>
                          <w:b/>
                          <w:bCs/>
                          <w:lang w:val="en-GB"/>
                        </w:rPr>
                      </w:pPr>
                    </w:p>
                    <w:p w:rsidR="00604AC4" w:rsidRDefault="00604AC4">
                      <w:pPr>
                        <w:ind w:left="142" w:right="315"/>
                        <w:jc w:val="both"/>
                        <w:rPr>
                          <w:rFonts w:ascii="Times New Roman" w:hAnsi="Times New Roman"/>
                          <w:b/>
                          <w:bCs/>
                          <w:lang w:val="en-GB"/>
                        </w:rPr>
                      </w:pPr>
                    </w:p>
                    <w:p w:rsidR="00604AC4" w:rsidRDefault="00604AC4">
                      <w:pPr>
                        <w:ind w:left="142" w:right="315"/>
                        <w:jc w:val="both"/>
                        <w:rPr>
                          <w:rFonts w:ascii="Times New Roman" w:hAnsi="Times New Roman"/>
                          <w:b/>
                          <w:bCs/>
                          <w:lang w:val="en-GB"/>
                        </w:rPr>
                      </w:pPr>
                    </w:p>
                    <w:p w:rsidR="00604AC4" w:rsidRDefault="00A978DA">
                      <w:pPr>
                        <w:ind w:left="142" w:right="315"/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en-GB"/>
                        </w:rPr>
                      </w:pPr>
                      <w:r w:rsidRPr="00C43DAC">
                        <w:rPr>
                          <w:rFonts w:ascii="Times New Roman" w:hAnsi="Times New Roman"/>
                          <w:b/>
                          <w:bCs/>
                          <w:noProof/>
                          <w:lang w:val="hr-HR" w:eastAsia="hr-HR"/>
                        </w:rPr>
                        <w:drawing>
                          <wp:inline distT="0" distB="0" distL="0" distR="0">
                            <wp:extent cx="579120" cy="845820"/>
                            <wp:effectExtent l="0" t="0" r="0" b="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" cy="845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4AC4" w:rsidRDefault="00604AC4">
                      <w:pPr>
                        <w:ind w:left="142" w:right="315"/>
                        <w:jc w:val="both"/>
                        <w:rPr>
                          <w:rFonts w:ascii="Times New Roman" w:hAnsi="Times New Roman"/>
                          <w:b/>
                          <w:bCs/>
                          <w:lang w:val="en-GB"/>
                        </w:rPr>
                      </w:pPr>
                    </w:p>
                    <w:p w:rsidR="00604AC4" w:rsidRDefault="00604AC4">
                      <w:pPr>
                        <w:ind w:left="142" w:right="315"/>
                        <w:jc w:val="both"/>
                        <w:rPr>
                          <w:rFonts w:ascii="Times New Roman" w:hAnsi="Times New Roman"/>
                          <w:b/>
                          <w:bCs/>
                          <w:lang w:val="en-GB"/>
                        </w:rPr>
                      </w:pPr>
                    </w:p>
                    <w:p w:rsidR="00604AC4" w:rsidRDefault="00604AC4">
                      <w:pPr>
                        <w:ind w:left="142" w:right="173" w:firstLine="425"/>
                        <w:jc w:val="both"/>
                        <w:rPr>
                          <w:rFonts w:ascii="Times New Roman" w:hAnsi="Times New Roman"/>
                          <w:b/>
                          <w:bCs/>
                          <w:lang w:val="en-GB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lang w:val="en-GB"/>
                        </w:rPr>
                        <w:t>Temeljem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GB"/>
                        </w:rPr>
                        <w:t>članka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GB"/>
                        </w:rPr>
                        <w:t xml:space="preserve"> 5. </w:t>
                      </w:r>
                      <w:proofErr w:type="gramStart"/>
                      <w:r>
                        <w:rPr>
                          <w:rFonts w:ascii="Times New Roman" w:hAnsi="Times New Roman"/>
                          <w:lang w:val="en-GB"/>
                        </w:rPr>
                        <w:t>stavak</w:t>
                      </w:r>
                      <w:proofErr w:type="gramEnd"/>
                      <w:r>
                        <w:rPr>
                          <w:rFonts w:ascii="Times New Roman" w:hAnsi="Times New Roman"/>
                          <w:lang w:val="en-GB"/>
                        </w:rPr>
                        <w:t xml:space="preserve"> 1. Pravilnika o dodjeli priznanja Osječko-baranjske županije ("Županijski glasnik" broj 7/95. i 2/97.),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lang w:val="en-GB"/>
                        </w:rPr>
                        <w:t>Odbor za priznanja Osječko-baranjske županije</w:t>
                      </w:r>
                    </w:p>
                    <w:p w:rsidR="00604AC4" w:rsidRDefault="00604AC4">
                      <w:pPr>
                        <w:ind w:left="142" w:right="315"/>
                        <w:jc w:val="both"/>
                        <w:rPr>
                          <w:rFonts w:ascii="Times New Roman" w:hAnsi="Times New Roman"/>
                          <w:b/>
                          <w:bCs/>
                          <w:lang w:val="en-GB"/>
                        </w:rPr>
                      </w:pPr>
                    </w:p>
                    <w:p w:rsidR="00604AC4" w:rsidRDefault="00604AC4">
                      <w:pPr>
                        <w:ind w:left="142" w:right="315"/>
                        <w:jc w:val="both"/>
                        <w:rPr>
                          <w:rFonts w:ascii="Times New Roman" w:hAnsi="Times New Roman"/>
                          <w:b/>
                          <w:bCs/>
                          <w:lang w:val="en-GB"/>
                        </w:rPr>
                      </w:pPr>
                    </w:p>
                    <w:p w:rsidR="00604AC4" w:rsidRDefault="00604AC4">
                      <w:pPr>
                        <w:ind w:left="142" w:right="315"/>
                        <w:jc w:val="both"/>
                        <w:rPr>
                          <w:rFonts w:ascii="Times New Roman" w:hAnsi="Times New Roman"/>
                          <w:b/>
                          <w:bCs/>
                          <w:lang w:val="en-GB"/>
                        </w:rPr>
                      </w:pPr>
                    </w:p>
                    <w:p w:rsidR="00604AC4" w:rsidRDefault="00604AC4">
                      <w:pPr>
                        <w:ind w:left="142" w:right="315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>P O Z I V A</w:t>
                      </w:r>
                    </w:p>
                    <w:p w:rsidR="00604AC4" w:rsidRDefault="00604AC4">
                      <w:pPr>
                        <w:ind w:left="142" w:right="315"/>
                        <w:jc w:val="both"/>
                        <w:rPr>
                          <w:rFonts w:ascii="Times New Roman" w:hAnsi="Times New Roman"/>
                          <w:b/>
                          <w:bCs/>
                          <w:lang w:val="en-GB"/>
                        </w:rPr>
                      </w:pPr>
                    </w:p>
                    <w:p w:rsidR="00604AC4" w:rsidRDefault="00604AC4">
                      <w:pPr>
                        <w:ind w:left="142" w:right="315"/>
                        <w:jc w:val="both"/>
                        <w:rPr>
                          <w:rFonts w:ascii="Times New Roman" w:hAnsi="Times New Roman"/>
                          <w:b/>
                          <w:bCs/>
                          <w:lang w:val="en-GB"/>
                        </w:rPr>
                      </w:pPr>
                    </w:p>
                    <w:p w:rsidR="00604AC4" w:rsidRDefault="00604AC4">
                      <w:pPr>
                        <w:ind w:left="142" w:right="315"/>
                        <w:jc w:val="center"/>
                        <w:rPr>
                          <w:rFonts w:ascii="Times New Roman" w:hAnsi="Times New Roman"/>
                          <w:lang w:val="en-GB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lang w:val="en-GB"/>
                        </w:rPr>
                        <w:t>građane</w:t>
                      </w:r>
                      <w:proofErr w:type="gramEnd"/>
                      <w:r>
                        <w:rPr>
                          <w:rFonts w:ascii="Times New Roman" w:hAnsi="Times New Roman"/>
                          <w:lang w:val="en-GB"/>
                        </w:rPr>
                        <w:t>, pravne osobe i druge organizacijske oblike te njihova tijela</w:t>
                      </w:r>
                    </w:p>
                    <w:p w:rsidR="00604AC4" w:rsidRDefault="00604AC4">
                      <w:pPr>
                        <w:ind w:left="142" w:right="315"/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en-GB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lang w:val="en-GB"/>
                        </w:rPr>
                        <w:t>na</w:t>
                      </w:r>
                      <w:proofErr w:type="gramEnd"/>
                      <w:r>
                        <w:rPr>
                          <w:rFonts w:ascii="Times New Roman" w:hAnsi="Times New Roman"/>
                          <w:lang w:val="en-GB"/>
                        </w:rPr>
                        <w:t xml:space="preserve"> podnošenje prijedloga za dodjelu</w:t>
                      </w:r>
                    </w:p>
                    <w:p w:rsidR="00604AC4" w:rsidRDefault="00604AC4">
                      <w:pPr>
                        <w:ind w:left="142" w:right="315"/>
                        <w:jc w:val="both"/>
                        <w:rPr>
                          <w:rFonts w:ascii="Times New Roman" w:hAnsi="Times New Roman"/>
                          <w:b/>
                          <w:bCs/>
                          <w:lang w:val="en-GB"/>
                        </w:rPr>
                      </w:pPr>
                    </w:p>
                    <w:p w:rsidR="00604AC4" w:rsidRDefault="00604AC4">
                      <w:pPr>
                        <w:ind w:left="142" w:right="315"/>
                        <w:jc w:val="both"/>
                        <w:rPr>
                          <w:rFonts w:ascii="Times New Roman" w:hAnsi="Times New Roman"/>
                          <w:b/>
                          <w:bCs/>
                          <w:lang w:val="en-GB"/>
                        </w:rPr>
                      </w:pPr>
                    </w:p>
                    <w:p w:rsidR="00604AC4" w:rsidRDefault="00604AC4">
                      <w:pPr>
                        <w:ind w:left="142" w:right="315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en-GB"/>
                        </w:rPr>
                        <w:t>NAGRADE</w:t>
                      </w:r>
                    </w:p>
                    <w:p w:rsidR="00604AC4" w:rsidRDefault="00604AC4">
                      <w:pPr>
                        <w:ind w:left="142" w:right="315"/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en-GB"/>
                        </w:rPr>
                        <w:t>OSJEČKO-BARANJSKE ŽUPANIJE</w:t>
                      </w:r>
                    </w:p>
                    <w:p w:rsidR="00604AC4" w:rsidRDefault="00604AC4">
                      <w:pPr>
                        <w:ind w:left="142" w:right="315"/>
                        <w:jc w:val="both"/>
                        <w:rPr>
                          <w:rFonts w:ascii="Times New Roman" w:hAnsi="Times New Roman"/>
                          <w:b/>
                          <w:bCs/>
                          <w:lang w:val="en-GB"/>
                        </w:rPr>
                      </w:pPr>
                    </w:p>
                    <w:p w:rsidR="00604AC4" w:rsidRDefault="00604AC4">
                      <w:pPr>
                        <w:ind w:left="142" w:right="315"/>
                        <w:jc w:val="both"/>
                        <w:rPr>
                          <w:rFonts w:ascii="Times New Roman" w:hAnsi="Times New Roman"/>
                          <w:b/>
                          <w:bCs/>
                          <w:lang w:val="en-GB"/>
                        </w:rPr>
                      </w:pPr>
                    </w:p>
                    <w:p w:rsidR="00604AC4" w:rsidRDefault="00604AC4">
                      <w:pPr>
                        <w:ind w:left="142" w:right="173" w:firstLine="425"/>
                        <w:jc w:val="both"/>
                        <w:rPr>
                          <w:rFonts w:ascii="Times New Roman" w:hAnsi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lang w:val="en-GB"/>
                        </w:rPr>
                        <w:t xml:space="preserve">Nagrada Osječko-baranjske županije javno je priznanje koje se dodjeljuje za izuzetna ostvarenja postignuta </w:t>
                      </w:r>
                      <w:proofErr w:type="gramStart"/>
                      <w:r>
                        <w:rPr>
                          <w:rFonts w:ascii="Times New Roman" w:hAnsi="Times New Roman"/>
                          <w:lang w:val="en-GB"/>
                        </w:rPr>
                        <w:t>na</w:t>
                      </w:r>
                      <w:proofErr w:type="gramEnd"/>
                      <w:r>
                        <w:rPr>
                          <w:rFonts w:ascii="Times New Roman" w:hAnsi="Times New Roman"/>
                          <w:lang w:val="en-GB"/>
                        </w:rPr>
                        <w:t xml:space="preserve"> području Osječko-baranjske županije u svim djelatnostima.</w:t>
                      </w:r>
                    </w:p>
                    <w:p w:rsidR="00604AC4" w:rsidRDefault="00604AC4">
                      <w:pPr>
                        <w:ind w:left="142" w:right="315"/>
                        <w:jc w:val="both"/>
                        <w:rPr>
                          <w:rFonts w:ascii="Times New Roman" w:hAnsi="Times New Roman"/>
                          <w:b/>
                          <w:bCs/>
                          <w:lang w:val="en-GB"/>
                        </w:rPr>
                      </w:pPr>
                    </w:p>
                    <w:p w:rsidR="00604AC4" w:rsidRDefault="00604AC4">
                      <w:pPr>
                        <w:ind w:left="142" w:right="315" w:firstLine="425"/>
                        <w:jc w:val="both"/>
                        <w:rPr>
                          <w:rFonts w:ascii="Times New Roman" w:hAnsi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lang w:val="en-GB"/>
                        </w:rPr>
                        <w:t>Nagrada se dodjeljuje za iznimna postignuća u područjima:</w:t>
                      </w:r>
                    </w:p>
                    <w:p w:rsidR="00604AC4" w:rsidRDefault="00604AC4">
                      <w:pPr>
                        <w:tabs>
                          <w:tab w:val="left" w:pos="567"/>
                        </w:tabs>
                        <w:ind w:left="142" w:right="315"/>
                        <w:jc w:val="both"/>
                        <w:rPr>
                          <w:rFonts w:ascii="Times New Roman" w:hAnsi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lang w:val="en-GB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lang w:val="en-GB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/>
                          <w:lang w:val="en-GB"/>
                        </w:rPr>
                        <w:t>gospodarskih</w:t>
                      </w:r>
                      <w:proofErr w:type="gramEnd"/>
                      <w:r>
                        <w:rPr>
                          <w:rFonts w:ascii="Times New Roman" w:hAnsi="Times New Roman"/>
                          <w:lang w:val="en-GB"/>
                        </w:rPr>
                        <w:t xml:space="preserve"> djelatnosti,</w:t>
                      </w:r>
                    </w:p>
                    <w:p w:rsidR="00604AC4" w:rsidRDefault="00604AC4">
                      <w:pPr>
                        <w:tabs>
                          <w:tab w:val="left" w:pos="567"/>
                        </w:tabs>
                        <w:ind w:left="142" w:right="315"/>
                        <w:jc w:val="both"/>
                        <w:rPr>
                          <w:rFonts w:ascii="Times New Roman" w:hAnsi="Times New Roman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lang w:val="de-DE"/>
                        </w:rPr>
                        <w:t>b)</w:t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ab/>
                        <w:t>znanosti,</w:t>
                      </w:r>
                    </w:p>
                    <w:p w:rsidR="00604AC4" w:rsidRDefault="00604AC4">
                      <w:pPr>
                        <w:tabs>
                          <w:tab w:val="left" w:pos="567"/>
                        </w:tabs>
                        <w:ind w:left="142" w:right="315"/>
                        <w:jc w:val="both"/>
                        <w:rPr>
                          <w:rFonts w:ascii="Times New Roman" w:hAnsi="Times New Roman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lang w:val="de-DE"/>
                        </w:rPr>
                        <w:t>c)</w:t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ab/>
                        <w:t>prosvjete,</w:t>
                      </w:r>
                    </w:p>
                    <w:p w:rsidR="00604AC4" w:rsidRDefault="00604AC4">
                      <w:pPr>
                        <w:tabs>
                          <w:tab w:val="left" w:pos="567"/>
                        </w:tabs>
                        <w:ind w:left="142" w:right="315"/>
                        <w:jc w:val="both"/>
                        <w:rPr>
                          <w:rFonts w:ascii="Times New Roman" w:hAnsi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lang w:val="en-GB"/>
                        </w:rPr>
                        <w:t>d)</w:t>
                      </w:r>
                      <w:r>
                        <w:rPr>
                          <w:rFonts w:ascii="Times New Roman" w:hAnsi="Times New Roman"/>
                          <w:lang w:val="en-GB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/>
                          <w:lang w:val="en-GB"/>
                        </w:rPr>
                        <w:t>zdravstva</w:t>
                      </w:r>
                      <w:proofErr w:type="gramEnd"/>
                      <w:r>
                        <w:rPr>
                          <w:rFonts w:ascii="Times New Roman" w:hAnsi="Times New Roman"/>
                          <w:lang w:val="en-GB"/>
                        </w:rPr>
                        <w:t xml:space="preserve"> i socijalne skrbi,</w:t>
                      </w:r>
                    </w:p>
                    <w:p w:rsidR="00604AC4" w:rsidRDefault="00604AC4">
                      <w:pPr>
                        <w:tabs>
                          <w:tab w:val="left" w:pos="567"/>
                        </w:tabs>
                        <w:ind w:left="142" w:right="315"/>
                        <w:jc w:val="both"/>
                        <w:rPr>
                          <w:rFonts w:ascii="Times New Roman" w:hAnsi="Times New Roman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lang w:val="de-DE"/>
                        </w:rPr>
                        <w:t>e)</w:t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ab/>
                        <w:t>kulture,</w:t>
                      </w:r>
                    </w:p>
                    <w:p w:rsidR="00604AC4" w:rsidRDefault="00604AC4">
                      <w:pPr>
                        <w:tabs>
                          <w:tab w:val="left" w:pos="567"/>
                        </w:tabs>
                        <w:ind w:left="142" w:right="315"/>
                        <w:jc w:val="both"/>
                        <w:rPr>
                          <w:rFonts w:ascii="Times New Roman" w:hAnsi="Times New Roman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lang w:val="de-DE"/>
                        </w:rPr>
                        <w:t>f)</w:t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ab/>
                        <w:t>tjelesne kulture i športa,</w:t>
                      </w:r>
                    </w:p>
                    <w:p w:rsidR="00604AC4" w:rsidRDefault="00604AC4">
                      <w:pPr>
                        <w:tabs>
                          <w:tab w:val="left" w:pos="567"/>
                        </w:tabs>
                        <w:ind w:left="142" w:right="315"/>
                        <w:jc w:val="both"/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lang w:val="de-DE"/>
                        </w:rPr>
                        <w:t>g)</w:t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ab/>
                        <w:t>tehničke kulture.</w:t>
                      </w:r>
                    </w:p>
                    <w:p w:rsidR="00604AC4" w:rsidRDefault="00604AC4">
                      <w:pPr>
                        <w:ind w:left="142" w:right="315"/>
                        <w:jc w:val="both"/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</w:pPr>
                    </w:p>
                    <w:p w:rsidR="00604AC4" w:rsidRDefault="00604AC4">
                      <w:pPr>
                        <w:ind w:left="142" w:right="173" w:firstLine="425"/>
                        <w:jc w:val="both"/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lang w:val="de-DE"/>
                        </w:rPr>
                        <w:t>Nagrada se može dodijeliti za životno djelo ili za uspjehe ostvarene u određenoj djelatnosti u prethodnoj godini (godišnje nagrade).</w:t>
                      </w:r>
                    </w:p>
                    <w:p w:rsidR="00604AC4" w:rsidRDefault="00604AC4">
                      <w:pPr>
                        <w:ind w:left="142" w:right="315"/>
                        <w:jc w:val="both"/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</w:pPr>
                    </w:p>
                    <w:p w:rsidR="00604AC4" w:rsidRDefault="00604AC4">
                      <w:pPr>
                        <w:ind w:left="142" w:right="173" w:firstLine="425"/>
                        <w:jc w:val="both"/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lang w:val="de-DE"/>
                        </w:rPr>
                        <w:t>Nagrada za životno djelo može se dodijeliti pojedincima koji žive na području Županije ili su na njemu proveli dio života tijekom kojeg su postigli izuzetna ostvarenja zbog kojih se nagrađuju.</w:t>
                      </w:r>
                    </w:p>
                    <w:p w:rsidR="00604AC4" w:rsidRDefault="00604AC4">
                      <w:pPr>
                        <w:ind w:left="142" w:right="315"/>
                        <w:jc w:val="both"/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</w:pPr>
                    </w:p>
                    <w:p w:rsidR="00604AC4" w:rsidRDefault="00604AC4">
                      <w:pPr>
                        <w:ind w:left="142" w:right="173" w:firstLine="425"/>
                        <w:jc w:val="both"/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lang w:val="de-DE"/>
                        </w:rPr>
                        <w:t>Nagrada za uspjehe ostvarene u određenoj djelatnosti u prethodnoj godini (godišnja nagrada) može se dodijeliti pojedincima, grupama za kolektivna ostvarenja i pravnim osobama koji žive ili djeluju na području Županije</w:t>
                      </w:r>
                      <w:r w:rsidR="00FF222F">
                        <w:rPr>
                          <w:rFonts w:ascii="Times New Roman" w:hAnsi="Times New Roman"/>
                          <w:lang w:val="de-DE"/>
                        </w:rPr>
                        <w:t>.</w:t>
                      </w:r>
                    </w:p>
                    <w:p w:rsidR="00604AC4" w:rsidRDefault="00604AC4">
                      <w:pPr>
                        <w:ind w:left="142" w:right="315"/>
                        <w:jc w:val="both"/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</w:pPr>
                    </w:p>
                    <w:p w:rsidR="00604AC4" w:rsidRDefault="00604AC4">
                      <w:pPr>
                        <w:ind w:left="142" w:right="173" w:firstLine="425"/>
                        <w:jc w:val="both"/>
                        <w:rPr>
                          <w:lang w:val="de-DE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  <w:t xml:space="preserve">Prijedlozi podneseni na obrascima </w:t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 xml:space="preserve">(koji se mogu podići u Tajništvu Osječko-baranjske županije, Osijek, Trg Ante Starčevića 2 ili na web stranicama www.obz.hr)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  <w:t>s odgovarajućim obrazloženjem i dokumentacijom,</w:t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 xml:space="preserve"> prema kriterijima utvrđenim Odlukom o priznanjima Osječko-baranjske županije ("Županijski glasnik" broj 6/95., 2/97., 5/05. i 7/08.),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  <w:t xml:space="preserve">podnose se Odboru za priznanja na adresu: Osječko-baranjska županija, Odbor za priznanja Osječko-baranjske županije, Osijek,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  <w:t>Trg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  <w:t xml:space="preserve"> An</w:t>
                      </w:r>
                      <w:r w:rsidR="00606905"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  <w:t xml:space="preserve">te </w:t>
                      </w:r>
                      <w:proofErr w:type="spellStart"/>
                      <w:r w:rsidR="00606905"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  <w:t>Starčevića</w:t>
                      </w:r>
                      <w:proofErr w:type="spellEnd"/>
                      <w:r w:rsidR="00606905"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  <w:t xml:space="preserve"> 2, </w:t>
                      </w:r>
                      <w:proofErr w:type="spellStart"/>
                      <w:r w:rsidR="00606905"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  <w:t>najkasnije</w:t>
                      </w:r>
                      <w:proofErr w:type="spellEnd"/>
                      <w:r w:rsidR="00606905"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  <w:t xml:space="preserve"> do 3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  <w:t xml:space="preserve">. </w:t>
                      </w:r>
                      <w:proofErr w:type="spellStart"/>
                      <w:r w:rsidR="00606905"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  <w:t>travnja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  <w:t xml:space="preserve"> 20</w:t>
                      </w:r>
                      <w:r w:rsidR="006C6BD5"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  <w:t>1</w:t>
                      </w:r>
                      <w:r w:rsidR="00606905"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  <w:t>godine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  <w:t>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04AC4">
      <w:footnotePr>
        <w:numRestart w:val="eachSect"/>
      </w:footnotePr>
      <w:endnotePr>
        <w:numFmt w:val="decimal"/>
      </w:endnotePr>
      <w:type w:val="continuous"/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utch Roman 10p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4D42F9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94CE2C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D5"/>
    <w:rsid w:val="00035BE5"/>
    <w:rsid w:val="001D55EF"/>
    <w:rsid w:val="003236A8"/>
    <w:rsid w:val="003553AB"/>
    <w:rsid w:val="003E1EEB"/>
    <w:rsid w:val="00604AC4"/>
    <w:rsid w:val="00606905"/>
    <w:rsid w:val="006303AF"/>
    <w:rsid w:val="006C6BD5"/>
    <w:rsid w:val="00820E7D"/>
    <w:rsid w:val="00A978DA"/>
    <w:rsid w:val="00C5454B"/>
    <w:rsid w:val="00F76C9A"/>
    <w:rsid w:val="00F81038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AF737-DE9A-4FD5-8838-1084A8ED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Dutch Roman 10pt" w:hAnsi="Dutch Roman 10pt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slov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slov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RightPar">
    <w:name w:val="1Right Par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2RightPar">
    <w:name w:val="2Right Par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3RightPar">
    <w:name w:val="3Right Par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360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4RightPar">
    <w:name w:val="4Right Par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504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5RightPar">
    <w:name w:val="5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648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6RightPar">
    <w:name w:val="6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92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7RightPar">
    <w:name w:val="7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936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8RightPar">
    <w:name w:val="8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1080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146">
    <w:name w:val="146"/>
    <w:pPr>
      <w:widowControl w:val="0"/>
      <w:tabs>
        <w:tab w:val="left" w:pos="720"/>
      </w:tabs>
      <w:autoSpaceDE w:val="0"/>
      <w:autoSpaceDN w:val="0"/>
      <w:adjustRightInd w:val="0"/>
      <w:ind w:left="720" w:hanging="648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246">
    <w:name w:val="246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346">
    <w:name w:val="34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360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446">
    <w:name w:val="446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504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546">
    <w:name w:val="54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648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646">
    <w:name w:val="64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92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746">
    <w:name w:val="74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936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846">
    <w:name w:val="84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1080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1Dokument">
    <w:name w:val="1Dokument"/>
    <w:pPr>
      <w:keepNext/>
      <w:widowControl w:val="0"/>
      <w:autoSpaceDE w:val="0"/>
      <w:autoSpaceDN w:val="0"/>
      <w:adjustRightInd w:val="0"/>
      <w:jc w:val="center"/>
    </w:pPr>
    <w:rPr>
      <w:rFonts w:ascii="Dutch Roman 10pt" w:hAnsi="Dutch Roman 10pt"/>
      <w:szCs w:val="24"/>
      <w:lang w:val="en-US" w:eastAsia="en-US"/>
    </w:rPr>
  </w:style>
  <w:style w:type="paragraph" w:customStyle="1" w:styleId="2Dokument">
    <w:name w:val="2Dokument"/>
    <w:pPr>
      <w:keepNext/>
      <w:widowControl w:val="0"/>
      <w:autoSpaceDE w:val="0"/>
      <w:autoSpaceDN w:val="0"/>
      <w:adjustRightInd w:val="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3Dokument">
    <w:name w:val="3Dokument"/>
    <w:pPr>
      <w:keepNext/>
      <w:widowControl w:val="0"/>
      <w:autoSpaceDE w:val="0"/>
      <w:autoSpaceDN w:val="0"/>
      <w:adjustRightInd w:val="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4Dokument">
    <w:name w:val="4Dokument"/>
    <w:pPr>
      <w:widowControl w:val="0"/>
      <w:autoSpaceDE w:val="0"/>
      <w:autoSpaceDN w:val="0"/>
      <w:adjustRightInd w:val="0"/>
    </w:pPr>
    <w:rPr>
      <w:rFonts w:ascii="Dutch Roman 10pt" w:hAnsi="Dutch Roman 10pt"/>
      <w:szCs w:val="24"/>
      <w:lang w:val="en-US" w:eastAsia="en-US"/>
    </w:rPr>
  </w:style>
  <w:style w:type="paragraph" w:customStyle="1" w:styleId="5Dokument">
    <w:name w:val="5Dokument"/>
    <w:pPr>
      <w:keepNext/>
      <w:widowControl w:val="0"/>
      <w:autoSpaceDE w:val="0"/>
      <w:autoSpaceDN w:val="0"/>
      <w:adjustRightInd w:val="0"/>
      <w:ind w:left="72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6Dokument">
    <w:name w:val="6Dokument"/>
    <w:pPr>
      <w:keepNext/>
      <w:widowControl w:val="0"/>
      <w:autoSpaceDE w:val="0"/>
      <w:autoSpaceDN w:val="0"/>
      <w:adjustRightInd w:val="0"/>
      <w:ind w:left="720" w:right="72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7Dokument">
    <w:name w:val="7Dokument"/>
    <w:pPr>
      <w:keepNext/>
      <w:widowControl w:val="0"/>
      <w:autoSpaceDE w:val="0"/>
      <w:autoSpaceDN w:val="0"/>
      <w:adjustRightInd w:val="0"/>
      <w:ind w:left="144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8Dokument">
    <w:name w:val="8Dokument"/>
    <w:pPr>
      <w:keepNext/>
      <w:widowControl w:val="0"/>
      <w:autoSpaceDE w:val="0"/>
      <w:autoSpaceDN w:val="0"/>
      <w:adjustRightInd w:val="0"/>
      <w:ind w:left="1440" w:right="72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1Tehniki">
    <w:name w:val="1Tehnièki"/>
    <w:pPr>
      <w:keepNext/>
      <w:widowControl w:val="0"/>
      <w:autoSpaceDE w:val="0"/>
      <w:autoSpaceDN w:val="0"/>
      <w:adjustRightInd w:val="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2Tehniki">
    <w:name w:val="2Tehnièki"/>
    <w:pPr>
      <w:keepNext/>
      <w:widowControl w:val="0"/>
      <w:autoSpaceDE w:val="0"/>
      <w:autoSpaceDN w:val="0"/>
      <w:adjustRightInd w:val="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3Tehniki">
    <w:name w:val="3Tehnièki"/>
    <w:pPr>
      <w:keepNext/>
      <w:widowControl w:val="0"/>
      <w:autoSpaceDE w:val="0"/>
      <w:autoSpaceDN w:val="0"/>
      <w:adjustRightInd w:val="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4Tehniki">
    <w:name w:val="4Tehnièki"/>
    <w:pPr>
      <w:keepNext/>
      <w:widowControl w:val="0"/>
      <w:autoSpaceDE w:val="0"/>
      <w:autoSpaceDN w:val="0"/>
      <w:adjustRightInd w:val="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5Tehniki">
    <w:name w:val="5Tehnièki"/>
    <w:pPr>
      <w:keepNext/>
      <w:widowControl w:val="0"/>
      <w:autoSpaceDE w:val="0"/>
      <w:autoSpaceDN w:val="0"/>
      <w:adjustRightInd w:val="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6Tehniki">
    <w:name w:val="6Tehnièki"/>
    <w:pPr>
      <w:keepNext/>
      <w:widowControl w:val="0"/>
      <w:autoSpaceDE w:val="0"/>
      <w:autoSpaceDN w:val="0"/>
      <w:adjustRightInd w:val="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7Tehniki">
    <w:name w:val="7Tehnièki"/>
    <w:pPr>
      <w:keepNext/>
      <w:widowControl w:val="0"/>
      <w:autoSpaceDE w:val="0"/>
      <w:autoSpaceDN w:val="0"/>
      <w:adjustRightInd w:val="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8Tehniki">
    <w:name w:val="8Tehnièki"/>
    <w:pPr>
      <w:keepNext/>
      <w:widowControl w:val="0"/>
      <w:autoSpaceDE w:val="0"/>
      <w:autoSpaceDN w:val="0"/>
      <w:adjustRightInd w:val="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1Document">
    <w:name w:val="1Document"/>
    <w:pPr>
      <w:keepNext/>
      <w:widowControl w:val="0"/>
      <w:autoSpaceDE w:val="0"/>
      <w:autoSpaceDN w:val="0"/>
      <w:adjustRightInd w:val="0"/>
      <w:jc w:val="center"/>
    </w:pPr>
    <w:rPr>
      <w:rFonts w:ascii="Dutch Roman 10pt" w:hAnsi="Dutch Roman 10pt"/>
      <w:szCs w:val="24"/>
      <w:lang w:val="en-US" w:eastAsia="en-US"/>
    </w:rPr>
  </w:style>
  <w:style w:type="paragraph" w:customStyle="1" w:styleId="2Document">
    <w:name w:val="2Document"/>
    <w:pPr>
      <w:keepNext/>
      <w:widowControl w:val="0"/>
      <w:autoSpaceDE w:val="0"/>
      <w:autoSpaceDN w:val="0"/>
      <w:adjustRightInd w:val="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3Document">
    <w:name w:val="3Document"/>
    <w:pPr>
      <w:keepNext/>
      <w:widowControl w:val="0"/>
      <w:autoSpaceDE w:val="0"/>
      <w:autoSpaceDN w:val="0"/>
      <w:adjustRightInd w:val="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4Document">
    <w:name w:val="4Document"/>
    <w:pPr>
      <w:widowControl w:val="0"/>
      <w:autoSpaceDE w:val="0"/>
      <w:autoSpaceDN w:val="0"/>
      <w:adjustRightInd w:val="0"/>
    </w:pPr>
    <w:rPr>
      <w:rFonts w:ascii="Dutch Roman 10pt" w:hAnsi="Dutch Roman 10pt"/>
      <w:szCs w:val="24"/>
      <w:lang w:val="en-US" w:eastAsia="en-US"/>
    </w:rPr>
  </w:style>
  <w:style w:type="paragraph" w:customStyle="1" w:styleId="5Document">
    <w:name w:val="5Document"/>
    <w:pPr>
      <w:keepNext/>
      <w:widowControl w:val="0"/>
      <w:autoSpaceDE w:val="0"/>
      <w:autoSpaceDN w:val="0"/>
      <w:adjustRightInd w:val="0"/>
      <w:ind w:left="72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6Document">
    <w:name w:val="6Document"/>
    <w:pPr>
      <w:keepNext/>
      <w:widowControl w:val="0"/>
      <w:autoSpaceDE w:val="0"/>
      <w:autoSpaceDN w:val="0"/>
      <w:adjustRightInd w:val="0"/>
      <w:ind w:left="720" w:right="72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7Document">
    <w:name w:val="7Document"/>
    <w:pPr>
      <w:keepNext/>
      <w:widowControl w:val="0"/>
      <w:autoSpaceDE w:val="0"/>
      <w:autoSpaceDN w:val="0"/>
      <w:adjustRightInd w:val="0"/>
      <w:ind w:left="144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8Document">
    <w:name w:val="8Document"/>
    <w:pPr>
      <w:keepNext/>
      <w:widowControl w:val="0"/>
      <w:autoSpaceDE w:val="0"/>
      <w:autoSpaceDN w:val="0"/>
      <w:adjustRightInd w:val="0"/>
      <w:ind w:left="1440" w:right="72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1Technical">
    <w:name w:val="1Technical"/>
    <w:pPr>
      <w:keepNext/>
      <w:widowControl w:val="0"/>
      <w:autoSpaceDE w:val="0"/>
      <w:autoSpaceDN w:val="0"/>
      <w:adjustRightInd w:val="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2Technical">
    <w:name w:val="2Technical"/>
    <w:pPr>
      <w:keepNext/>
      <w:widowControl w:val="0"/>
      <w:autoSpaceDE w:val="0"/>
      <w:autoSpaceDN w:val="0"/>
      <w:adjustRightInd w:val="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3Technical">
    <w:name w:val="3Technical"/>
    <w:pPr>
      <w:keepNext/>
      <w:widowControl w:val="0"/>
      <w:autoSpaceDE w:val="0"/>
      <w:autoSpaceDN w:val="0"/>
      <w:adjustRightInd w:val="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4Technical">
    <w:name w:val="4Technical"/>
    <w:pPr>
      <w:keepNext/>
      <w:widowControl w:val="0"/>
      <w:autoSpaceDE w:val="0"/>
      <w:autoSpaceDN w:val="0"/>
      <w:adjustRightInd w:val="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5Technical">
    <w:name w:val="5Technical"/>
    <w:pPr>
      <w:keepNext/>
      <w:widowControl w:val="0"/>
      <w:autoSpaceDE w:val="0"/>
      <w:autoSpaceDN w:val="0"/>
      <w:adjustRightInd w:val="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6Technical">
    <w:name w:val="6Technical"/>
    <w:pPr>
      <w:keepNext/>
      <w:widowControl w:val="0"/>
      <w:autoSpaceDE w:val="0"/>
      <w:autoSpaceDN w:val="0"/>
      <w:adjustRightInd w:val="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7Technical">
    <w:name w:val="7Technical"/>
    <w:pPr>
      <w:keepNext/>
      <w:widowControl w:val="0"/>
      <w:autoSpaceDE w:val="0"/>
      <w:autoSpaceDN w:val="0"/>
      <w:adjustRightInd w:val="0"/>
      <w:jc w:val="both"/>
    </w:pPr>
    <w:rPr>
      <w:rFonts w:ascii="Dutch Roman 10pt" w:hAnsi="Dutch Roman 10pt"/>
      <w:szCs w:val="24"/>
      <w:lang w:val="en-US" w:eastAsia="en-US"/>
    </w:rPr>
  </w:style>
  <w:style w:type="paragraph" w:customStyle="1" w:styleId="8Technical">
    <w:name w:val="8Technical"/>
    <w:pPr>
      <w:keepNext/>
      <w:widowControl w:val="0"/>
      <w:autoSpaceDE w:val="0"/>
      <w:autoSpaceDN w:val="0"/>
      <w:adjustRightInd w:val="0"/>
      <w:jc w:val="both"/>
    </w:pPr>
    <w:rPr>
      <w:rFonts w:ascii="Dutch Roman 10pt" w:hAnsi="Dutch Roman 10pt"/>
      <w:szCs w:val="24"/>
      <w:lang w:val="en-US" w:eastAsia="en-US"/>
    </w:rPr>
  </w:style>
  <w:style w:type="character" w:customStyle="1" w:styleId="xl39">
    <w:name w:val="xl39"/>
    <w:rPr>
      <w:rFonts w:ascii="Times New Roman" w:hAnsi="Times New Roman" w:cs="Times New Roman"/>
      <w:sz w:val="16"/>
      <w:szCs w:val="16"/>
      <w:lang w:val="en-GB"/>
    </w:rPr>
  </w:style>
  <w:style w:type="character" w:customStyle="1" w:styleId="xl38">
    <w:name w:val="xl38"/>
    <w:rPr>
      <w:rFonts w:ascii="Times New Roman" w:hAnsi="Times New Roman" w:cs="Times New Roman"/>
      <w:sz w:val="16"/>
      <w:szCs w:val="16"/>
      <w:lang w:val="en-GB"/>
    </w:rPr>
  </w:style>
  <w:style w:type="character" w:customStyle="1" w:styleId="xl37">
    <w:name w:val="xl37"/>
    <w:rPr>
      <w:rFonts w:ascii="Times New Roman" w:hAnsi="Times New Roman" w:cs="Times New Roman"/>
      <w:sz w:val="18"/>
      <w:szCs w:val="18"/>
      <w:lang w:val="en-GB"/>
    </w:rPr>
  </w:style>
  <w:style w:type="character" w:customStyle="1" w:styleId="xl36">
    <w:name w:val="xl36"/>
    <w:rPr>
      <w:rFonts w:ascii="Times New Roman" w:hAnsi="Times New Roman" w:cs="Times New Roman"/>
      <w:lang w:val="en-GB"/>
    </w:rPr>
  </w:style>
  <w:style w:type="character" w:customStyle="1" w:styleId="xl35">
    <w:name w:val="xl35"/>
    <w:rPr>
      <w:rFonts w:ascii="Times New Roman" w:hAnsi="Times New Roman" w:cs="Times New Roman"/>
      <w:sz w:val="18"/>
      <w:szCs w:val="18"/>
      <w:lang w:val="en-GB"/>
    </w:rPr>
  </w:style>
  <w:style w:type="character" w:customStyle="1" w:styleId="xl34">
    <w:name w:val="xl34"/>
    <w:rPr>
      <w:rFonts w:ascii="Times New Roman" w:hAnsi="Times New Roman" w:cs="Times New Roman"/>
      <w:sz w:val="18"/>
      <w:szCs w:val="18"/>
      <w:lang w:val="en-GB"/>
    </w:rPr>
  </w:style>
  <w:style w:type="character" w:customStyle="1" w:styleId="xl33">
    <w:name w:val="xl33"/>
    <w:rPr>
      <w:rFonts w:ascii="Times New Roman" w:hAnsi="Times New Roman" w:cs="Times New Roman"/>
      <w:sz w:val="18"/>
      <w:szCs w:val="18"/>
      <w:lang w:val="en-GB"/>
    </w:rPr>
  </w:style>
  <w:style w:type="character" w:customStyle="1" w:styleId="xl32">
    <w:name w:val="xl32"/>
    <w:rPr>
      <w:rFonts w:ascii="Times New Roman" w:hAnsi="Times New Roman" w:cs="Times New Roman"/>
      <w:sz w:val="16"/>
      <w:szCs w:val="16"/>
      <w:lang w:val="en-GB"/>
    </w:rPr>
  </w:style>
  <w:style w:type="character" w:customStyle="1" w:styleId="xl31">
    <w:name w:val="xl31"/>
    <w:rPr>
      <w:rFonts w:ascii="Times New Roman" w:hAnsi="Times New Roman" w:cs="Times New Roman"/>
      <w:sz w:val="16"/>
      <w:szCs w:val="16"/>
      <w:lang w:val="en-GB"/>
    </w:rPr>
  </w:style>
  <w:style w:type="character" w:customStyle="1" w:styleId="xl30">
    <w:name w:val="xl30"/>
    <w:rPr>
      <w:rFonts w:ascii="Times New Roman" w:hAnsi="Times New Roman" w:cs="Times New Roman"/>
      <w:lang w:val="en-GB"/>
    </w:rPr>
  </w:style>
  <w:style w:type="character" w:customStyle="1" w:styleId="xl29">
    <w:name w:val="xl29"/>
    <w:rPr>
      <w:rFonts w:ascii="Times New Roman" w:hAnsi="Times New Roman" w:cs="Times New Roman"/>
      <w:sz w:val="18"/>
      <w:szCs w:val="18"/>
      <w:lang w:val="en-GB"/>
    </w:rPr>
  </w:style>
  <w:style w:type="character" w:customStyle="1" w:styleId="xl28">
    <w:name w:val="xl28"/>
    <w:rPr>
      <w:rFonts w:ascii="Times New Roman" w:hAnsi="Times New Roman" w:cs="Times New Roman"/>
      <w:sz w:val="16"/>
      <w:szCs w:val="16"/>
      <w:lang w:val="en-GB"/>
    </w:rPr>
  </w:style>
  <w:style w:type="character" w:customStyle="1" w:styleId="xl27">
    <w:name w:val="xl27"/>
    <w:rPr>
      <w:rFonts w:ascii="Times New Roman" w:hAnsi="Times New Roman" w:cs="Times New Roman"/>
      <w:sz w:val="16"/>
      <w:szCs w:val="16"/>
      <w:lang w:val="en-GB"/>
    </w:rPr>
  </w:style>
  <w:style w:type="character" w:customStyle="1" w:styleId="xl26">
    <w:name w:val="xl26"/>
    <w:rPr>
      <w:rFonts w:ascii="Times New Roman" w:hAnsi="Times New Roman" w:cs="Times New Roman"/>
      <w:sz w:val="16"/>
      <w:szCs w:val="16"/>
      <w:lang w:val="en-GB"/>
    </w:rPr>
  </w:style>
  <w:style w:type="character" w:customStyle="1" w:styleId="xl25">
    <w:name w:val="xl25"/>
    <w:rPr>
      <w:rFonts w:ascii="Times New Roman" w:hAnsi="Times New Roman" w:cs="Times New Roman"/>
      <w:sz w:val="16"/>
      <w:szCs w:val="16"/>
      <w:lang w:val="en-GB"/>
    </w:rPr>
  </w:style>
  <w:style w:type="character" w:customStyle="1" w:styleId="xl24">
    <w:name w:val="xl24"/>
    <w:rPr>
      <w:rFonts w:ascii="Times New Roman" w:hAnsi="Times New Roman" w:cs="Times New Roman"/>
      <w:sz w:val="18"/>
      <w:szCs w:val="18"/>
      <w:lang w:val="en-GB"/>
    </w:rPr>
  </w:style>
  <w:style w:type="character" w:customStyle="1" w:styleId="45">
    <w:name w:val="45"/>
  </w:style>
  <w:style w:type="character" w:customStyle="1" w:styleId="ReplyForwar">
    <w:name w:val="Reply/Forwar"/>
    <w:rPr>
      <w:lang w:val="x-none"/>
    </w:rPr>
  </w:style>
  <w:style w:type="character" w:customStyle="1" w:styleId="Print-Rever">
    <w:name w:val="Print- Rever"/>
    <w:rPr>
      <w:rFonts w:ascii="Arial" w:hAnsi="Arial" w:cs="Arial"/>
      <w:sz w:val="22"/>
      <w:szCs w:val="22"/>
    </w:rPr>
  </w:style>
  <w:style w:type="character" w:customStyle="1" w:styleId="Print-From">
    <w:name w:val="Print- From:"/>
  </w:style>
  <w:style w:type="character" w:customStyle="1" w:styleId="44">
    <w:name w:val="44"/>
    <w:rPr>
      <w:rFonts w:ascii="Times New Roman" w:hAnsi="Times New Roman" w:cs="Times New Roman"/>
      <w:sz w:val="22"/>
      <w:szCs w:val="22"/>
      <w:lang w:val="hr-HR"/>
    </w:rPr>
  </w:style>
  <w:style w:type="character" w:customStyle="1" w:styleId="Mojosobnis">
    <w:name w:val="Moj osobni s"/>
    <w:rPr>
      <w:rFonts w:ascii="Arial" w:hAnsi="Arial" w:cs="Arial"/>
      <w:lang w:val="x-none"/>
    </w:rPr>
  </w:style>
  <w:style w:type="character" w:customStyle="1" w:styleId="stilzaprob">
    <w:name w:val="stil za prob"/>
    <w:rPr>
      <w:rFonts w:ascii="Times New Roman" w:hAnsi="Times New Roman" w:cs="Times New Roman"/>
      <w:sz w:val="28"/>
      <w:szCs w:val="28"/>
      <w:lang w:val="x-none"/>
    </w:rPr>
  </w:style>
  <w:style w:type="character" w:customStyle="1" w:styleId="6Pt">
    <w:name w:val="6 Pt"/>
    <w:rPr>
      <w:rFonts w:ascii="Times New Roman" w:hAnsi="Times New Roman" w:cs="Times New Roman"/>
      <w:sz w:val="12"/>
      <w:szCs w:val="12"/>
      <w:lang w:val="x-none"/>
    </w:rPr>
  </w:style>
  <w:style w:type="character" w:customStyle="1" w:styleId="Slika">
    <w:name w:val="Slika"/>
    <w:rPr>
      <w:rFonts w:ascii="Times New Roman" w:hAnsi="Times New Roman" w:cs="Times New Roman"/>
      <w:lang w:val="hr-HR"/>
    </w:rPr>
  </w:style>
  <w:style w:type="character" w:customStyle="1" w:styleId="Normal12">
    <w:name w:val="Normal12"/>
    <w:rPr>
      <w:lang w:val="hr-HR"/>
    </w:rPr>
  </w:style>
  <w:style w:type="character" w:styleId="Naglaeno">
    <w:name w:val="Strong"/>
    <w:qFormat/>
    <w:rPr>
      <w:lang w:val="hr-HR"/>
    </w:rPr>
  </w:style>
  <w:style w:type="character" w:customStyle="1" w:styleId="Tablica">
    <w:name w:val="Tablica"/>
    <w:rPr>
      <w:lang w:val="en-GB"/>
    </w:rPr>
  </w:style>
  <w:style w:type="character" w:customStyle="1" w:styleId="43">
    <w:name w:val="43"/>
    <w:rPr>
      <w:rFonts w:ascii="Arial" w:hAnsi="Arial" w:cs="Arial"/>
      <w:lang w:val="en-GB"/>
    </w:rPr>
  </w:style>
  <w:style w:type="paragraph" w:styleId="Tijeloteksta">
    <w:name w:val="Body Text"/>
    <w:aliases w:val="u"/>
    <w:basedOn w:val="Normal"/>
    <w:pPr>
      <w:spacing w:after="120"/>
    </w:pPr>
  </w:style>
  <w:style w:type="character" w:customStyle="1" w:styleId="42">
    <w:name w:val="42"/>
    <w:rPr>
      <w:rFonts w:ascii="Times New Roman" w:hAnsi="Times New Roman" w:cs="Times New Roman"/>
      <w:sz w:val="16"/>
      <w:szCs w:val="16"/>
      <w:lang w:val="en-GB"/>
    </w:rPr>
  </w:style>
  <w:style w:type="character" w:customStyle="1" w:styleId="41">
    <w:name w:val="41"/>
    <w:rPr>
      <w:rFonts w:ascii="Times New Roman" w:hAnsi="Times New Roman" w:cs="Times New Roman"/>
    </w:rPr>
  </w:style>
  <w:style w:type="paragraph" w:styleId="Brojevi">
    <w:name w:val="List Number"/>
    <w:basedOn w:val="Normal"/>
    <w:pPr>
      <w:numPr>
        <w:numId w:val="1"/>
      </w:numPr>
    </w:pPr>
  </w:style>
  <w:style w:type="character" w:customStyle="1" w:styleId="a7Tehniki">
    <w:name w:val="(a7Tehni_ki"/>
    <w:rPr>
      <w:rFonts w:ascii="Times New Roman" w:hAnsi="Times New Roman" w:cs="Times New Roman"/>
    </w:rPr>
  </w:style>
  <w:style w:type="character" w:customStyle="1" w:styleId="Dokument4">
    <w:name w:val="Dokument 4"/>
  </w:style>
  <w:style w:type="character" w:customStyle="1" w:styleId="Tehniki8">
    <w:name w:val="Tehni_ki 8"/>
    <w:rPr>
      <w:rFonts w:ascii="Times New Roman" w:hAnsi="Times New Roman" w:cs="Times New Roman"/>
    </w:rPr>
  </w:style>
  <w:style w:type="character" w:customStyle="1" w:styleId="Tehniki7">
    <w:name w:val="Tehni_ki 7"/>
    <w:rPr>
      <w:rFonts w:ascii="Times New Roman" w:hAnsi="Times New Roman" w:cs="Times New Roman"/>
    </w:rPr>
  </w:style>
  <w:style w:type="character" w:customStyle="1" w:styleId="Tehniki1">
    <w:name w:val="Tehni_ki 1"/>
  </w:style>
  <w:style w:type="character" w:customStyle="1" w:styleId="Tehniki4">
    <w:name w:val="Tehni_ki 4"/>
    <w:rPr>
      <w:rFonts w:ascii="Times New Roman" w:hAnsi="Times New Roman" w:cs="Times New Roman"/>
    </w:rPr>
  </w:style>
  <w:style w:type="character" w:customStyle="1" w:styleId="Tehniki3">
    <w:name w:val="Tehni_ki 3"/>
  </w:style>
  <w:style w:type="character" w:customStyle="1" w:styleId="Tehniki2">
    <w:name w:val="Tehni_ki 2"/>
  </w:style>
  <w:style w:type="character" w:customStyle="1" w:styleId="Tehniki6">
    <w:name w:val="Tehni_ki 6"/>
    <w:rPr>
      <w:rFonts w:ascii="Times New Roman" w:hAnsi="Times New Roman" w:cs="Times New Roman"/>
    </w:rPr>
  </w:style>
  <w:style w:type="character" w:customStyle="1" w:styleId="Tehniki5">
    <w:name w:val="Tehni_ki 5"/>
    <w:rPr>
      <w:rFonts w:ascii="Times New Roman" w:hAnsi="Times New Roman" w:cs="Times New Roman"/>
    </w:rPr>
  </w:style>
  <w:style w:type="character" w:customStyle="1" w:styleId="Dokument1">
    <w:name w:val="Dokument 1"/>
  </w:style>
  <w:style w:type="character" w:customStyle="1" w:styleId="40">
    <w:name w:val="40"/>
    <w:rPr>
      <w:rFonts w:ascii="Times New Roman" w:hAnsi="Times New Roman" w:cs="Times New Roman"/>
    </w:rPr>
  </w:style>
  <w:style w:type="character" w:customStyle="1" w:styleId="39">
    <w:name w:val="39"/>
    <w:rPr>
      <w:rFonts w:ascii="Times New Roman" w:hAnsi="Times New Roman" w:cs="Times New Roman"/>
    </w:rPr>
  </w:style>
  <w:style w:type="character" w:customStyle="1" w:styleId="38">
    <w:name w:val="38"/>
    <w:rPr>
      <w:rFonts w:ascii="Times New Roman" w:hAnsi="Times New Roman" w:cs="Times New Roman"/>
    </w:rPr>
  </w:style>
  <w:style w:type="character" w:customStyle="1" w:styleId="37">
    <w:name w:val="37"/>
    <w:rPr>
      <w:rFonts w:ascii="Times New Roman" w:hAnsi="Times New Roman" w:cs="Times New Roman"/>
    </w:rPr>
  </w:style>
  <w:style w:type="character" w:customStyle="1" w:styleId="36">
    <w:name w:val="36"/>
    <w:rPr>
      <w:rFonts w:ascii="Times New Roman" w:hAnsi="Times New Roman" w:cs="Times New Roman"/>
    </w:rPr>
  </w:style>
  <w:style w:type="character" w:customStyle="1" w:styleId="35">
    <w:name w:val="35"/>
    <w:rPr>
      <w:rFonts w:ascii="Times New Roman" w:hAnsi="Times New Roman" w:cs="Times New Roman"/>
    </w:rPr>
  </w:style>
  <w:style w:type="character" w:customStyle="1" w:styleId="Dokument3">
    <w:name w:val="Dokument 3"/>
  </w:style>
  <w:style w:type="character" w:customStyle="1" w:styleId="34">
    <w:name w:val="34"/>
    <w:rPr>
      <w:rFonts w:ascii="Times New Roman" w:hAnsi="Times New Roman" w:cs="Times New Roman"/>
    </w:rPr>
  </w:style>
  <w:style w:type="character" w:customStyle="1" w:styleId="Odlmcidesno">
    <w:name w:val="Odlmci desno"/>
    <w:rPr>
      <w:rFonts w:ascii="Times New Roman" w:hAnsi="Times New Roman" w:cs="Times New Roman"/>
    </w:rPr>
  </w:style>
  <w:style w:type="character" w:customStyle="1" w:styleId="Dokument7">
    <w:name w:val="Dokument 7"/>
    <w:rPr>
      <w:rFonts w:ascii="Times New Roman" w:hAnsi="Times New Roman" w:cs="Times New Roman"/>
    </w:rPr>
  </w:style>
  <w:style w:type="character" w:customStyle="1" w:styleId="Dokument2">
    <w:name w:val="Dokument 2"/>
  </w:style>
  <w:style w:type="character" w:customStyle="1" w:styleId="Dokument6">
    <w:name w:val="Dokument 6"/>
    <w:rPr>
      <w:rFonts w:ascii="Times New Roman" w:hAnsi="Times New Roman" w:cs="Times New Roman"/>
    </w:rPr>
  </w:style>
  <w:style w:type="character" w:customStyle="1" w:styleId="Dokument5">
    <w:name w:val="Dokument 5"/>
    <w:rPr>
      <w:rFonts w:ascii="Times New Roman" w:hAnsi="Times New Roman" w:cs="Times New Roman"/>
    </w:rPr>
  </w:style>
  <w:style w:type="character" w:customStyle="1" w:styleId="Dokument8">
    <w:name w:val="Dokument 8"/>
    <w:rPr>
      <w:rFonts w:ascii="Times New Roman" w:hAnsi="Times New Roman" w:cs="Times New Roman"/>
    </w:rPr>
  </w:style>
  <w:style w:type="character" w:customStyle="1" w:styleId="Technical8">
    <w:name w:val="Technical 8"/>
    <w:rPr>
      <w:rFonts w:ascii="Times New Roman" w:hAnsi="Times New Roman" w:cs="Times New Roman"/>
    </w:rPr>
  </w:style>
  <w:style w:type="character" w:customStyle="1" w:styleId="Technical7">
    <w:name w:val="Technical 7"/>
    <w:rPr>
      <w:rFonts w:ascii="Times New Roman" w:hAnsi="Times New Roman" w:cs="Times New Roman"/>
    </w:rPr>
  </w:style>
  <w:style w:type="character" w:customStyle="1" w:styleId="Technical1">
    <w:name w:val="Technical 1"/>
  </w:style>
  <w:style w:type="character" w:customStyle="1" w:styleId="Technical4">
    <w:name w:val="Technical 4"/>
    <w:rPr>
      <w:rFonts w:ascii="Times New Roman" w:hAnsi="Times New Roman" w:cs="Times New Roman"/>
    </w:rPr>
  </w:style>
  <w:style w:type="character" w:customStyle="1" w:styleId="Technical3">
    <w:name w:val="Technical 3"/>
  </w:style>
  <w:style w:type="character" w:customStyle="1" w:styleId="Technical2">
    <w:name w:val="Technical 2"/>
  </w:style>
  <w:style w:type="character" w:customStyle="1" w:styleId="Technical6">
    <w:name w:val="Technical 6"/>
    <w:rPr>
      <w:rFonts w:ascii="Times New Roman" w:hAnsi="Times New Roman" w:cs="Times New Roman"/>
    </w:rPr>
  </w:style>
  <w:style w:type="character" w:customStyle="1" w:styleId="Technical5">
    <w:name w:val="Technical 5"/>
    <w:rPr>
      <w:rFonts w:ascii="Times New Roman" w:hAnsi="Times New Roman" w:cs="Times New Roman"/>
    </w:rPr>
  </w:style>
  <w:style w:type="character" w:customStyle="1" w:styleId="Document1">
    <w:name w:val="Document 1"/>
  </w:style>
  <w:style w:type="character" w:customStyle="1" w:styleId="RightPar8">
    <w:name w:val="Right Par 8"/>
    <w:rPr>
      <w:rFonts w:ascii="Times New Roman" w:hAnsi="Times New Roman" w:cs="Times New Roman"/>
    </w:rPr>
  </w:style>
  <w:style w:type="character" w:customStyle="1" w:styleId="RightPar7">
    <w:name w:val="Right Par 7"/>
    <w:rPr>
      <w:rFonts w:ascii="Times New Roman" w:hAnsi="Times New Roman" w:cs="Times New Roman"/>
    </w:rPr>
  </w:style>
  <w:style w:type="character" w:customStyle="1" w:styleId="RightPar6">
    <w:name w:val="Right Par 6"/>
    <w:rPr>
      <w:rFonts w:ascii="Times New Roman" w:hAnsi="Times New Roman" w:cs="Times New Roman"/>
    </w:rPr>
  </w:style>
  <w:style w:type="character" w:customStyle="1" w:styleId="RightPar5">
    <w:name w:val="Right Par 5"/>
    <w:rPr>
      <w:rFonts w:ascii="Times New Roman" w:hAnsi="Times New Roman" w:cs="Times New Roman"/>
    </w:rPr>
  </w:style>
  <w:style w:type="character" w:customStyle="1" w:styleId="RightPar4">
    <w:name w:val="Right Par 4"/>
    <w:rPr>
      <w:rFonts w:ascii="Times New Roman" w:hAnsi="Times New Roman" w:cs="Times New Roman"/>
    </w:rPr>
  </w:style>
  <w:style w:type="character" w:customStyle="1" w:styleId="RightPar3">
    <w:name w:val="Right Par 3"/>
    <w:rPr>
      <w:rFonts w:ascii="Times New Roman" w:hAnsi="Times New Roman" w:cs="Times New Roman"/>
    </w:rPr>
  </w:style>
  <w:style w:type="character" w:customStyle="1" w:styleId="Document3">
    <w:name w:val="Document 3"/>
  </w:style>
  <w:style w:type="character" w:customStyle="1" w:styleId="RightPar2">
    <w:name w:val="Right Par 2"/>
    <w:rPr>
      <w:rFonts w:ascii="Times New Roman" w:hAnsi="Times New Roman" w:cs="Times New Roman"/>
    </w:rPr>
  </w:style>
  <w:style w:type="character" w:customStyle="1" w:styleId="RightPar1">
    <w:name w:val="Right Par 1"/>
    <w:rPr>
      <w:rFonts w:ascii="Times New Roman" w:hAnsi="Times New Roman" w:cs="Times New Roman"/>
    </w:rPr>
  </w:style>
  <w:style w:type="character" w:customStyle="1" w:styleId="Document7">
    <w:name w:val="Document 7"/>
    <w:rPr>
      <w:rFonts w:ascii="Times New Roman" w:hAnsi="Times New Roman" w:cs="Times New Roman"/>
    </w:rPr>
  </w:style>
  <w:style w:type="character" w:customStyle="1" w:styleId="Document2">
    <w:name w:val="Document 2"/>
  </w:style>
  <w:style w:type="character" w:customStyle="1" w:styleId="Document5">
    <w:name w:val="Document 5"/>
    <w:rPr>
      <w:rFonts w:ascii="Times New Roman" w:hAnsi="Times New Roman" w:cs="Times New Roman"/>
    </w:rPr>
  </w:style>
  <w:style w:type="character" w:customStyle="1" w:styleId="Document6">
    <w:name w:val="Document 6"/>
    <w:rPr>
      <w:rFonts w:ascii="Times New Roman" w:hAnsi="Times New Roman" w:cs="Times New Roman"/>
    </w:rPr>
  </w:style>
  <w:style w:type="character" w:customStyle="1" w:styleId="Document4">
    <w:name w:val="Document 4"/>
  </w:style>
  <w:style w:type="character" w:customStyle="1" w:styleId="Document8">
    <w:name w:val="Document 8"/>
    <w:rPr>
      <w:rFonts w:ascii="Times New Roman" w:hAnsi="Times New Roman" w:cs="Times New Roman"/>
    </w:rPr>
  </w:style>
  <w:style w:type="paragraph" w:styleId="StandardWeb">
    <w:name w:val="Normal (Web)"/>
    <w:basedOn w:val="Normal"/>
    <w:rPr>
      <w:rFonts w:ascii="Times New Roman" w:hAnsi="Times New Roman"/>
      <w:sz w:val="24"/>
      <w:szCs w:val="24"/>
    </w:rPr>
  </w:style>
  <w:style w:type="character" w:customStyle="1" w:styleId="a">
    <w:name w:val="_____"/>
    <w:rPr>
      <w:lang w:val="en-GB"/>
    </w:rPr>
  </w:style>
  <w:style w:type="paragraph" w:styleId="Blokteksta">
    <w:name w:val="Block Text"/>
    <w:basedOn w:val="Normal"/>
    <w:pPr>
      <w:spacing w:after="120"/>
      <w:ind w:left="1440" w:right="1440"/>
    </w:pPr>
  </w:style>
  <w:style w:type="character" w:customStyle="1" w:styleId="33">
    <w:name w:val="33"/>
    <w:rPr>
      <w:rFonts w:ascii="Times New Roman" w:hAnsi="Times New Roman" w:cs="Times New Roman"/>
      <w:sz w:val="22"/>
      <w:szCs w:val="22"/>
      <w:lang w:val="hr-HR"/>
    </w:rPr>
  </w:style>
  <w:style w:type="character" w:customStyle="1" w:styleId="32">
    <w:name w:val="32"/>
    <w:rPr>
      <w:rFonts w:ascii="Arial" w:hAnsi="Arial" w:cs="Arial"/>
      <w:lang w:val="hr-HR"/>
    </w:rPr>
  </w:style>
  <w:style w:type="paragraph" w:styleId="Podnaslov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31">
    <w:name w:val="31"/>
    <w:rPr>
      <w:lang w:val="hr-HR"/>
    </w:rPr>
  </w:style>
  <w:style w:type="paragraph" w:styleId="Obinitekst">
    <w:name w:val="Plain Text"/>
    <w:basedOn w:val="Normal"/>
    <w:rPr>
      <w:rFonts w:ascii="Courier New" w:hAnsi="Courier New" w:cs="Courier New"/>
    </w:rPr>
  </w:style>
  <w:style w:type="character" w:customStyle="1" w:styleId="a0">
    <w:name w:val="a)"/>
    <w:rPr>
      <w:lang w:val="en-GB"/>
    </w:rPr>
  </w:style>
  <w:style w:type="character" w:customStyle="1" w:styleId="tableofaut">
    <w:name w:val="table of aut"/>
    <w:rPr>
      <w:rFonts w:ascii="Courier New" w:hAnsi="Courier New" w:cs="Courier New"/>
      <w:sz w:val="20"/>
      <w:szCs w:val="20"/>
      <w:lang w:val="en-GB"/>
    </w:rPr>
  </w:style>
  <w:style w:type="paragraph" w:styleId="Potpis">
    <w:name w:val="Signature"/>
    <w:basedOn w:val="Normal"/>
    <w:pPr>
      <w:ind w:left="4252"/>
    </w:pPr>
  </w:style>
  <w:style w:type="paragraph" w:styleId="Pozdrav">
    <w:name w:val="Salutation"/>
    <w:basedOn w:val="Normal"/>
    <w:next w:val="Normal"/>
  </w:style>
  <w:style w:type="character" w:customStyle="1" w:styleId="Pagenumb2">
    <w:name w:val="Page numb2"/>
    <w:rPr>
      <w:rFonts w:ascii="Arial" w:hAnsi="Arial" w:cs="Arial"/>
      <w:sz w:val="36"/>
      <w:szCs w:val="36"/>
      <w:lang w:val="en-GB"/>
    </w:rPr>
  </w:style>
  <w:style w:type="character" w:customStyle="1" w:styleId="naslov20">
    <w:name w:val="naslov2"/>
    <w:rPr>
      <w:rFonts w:ascii="Arial" w:hAnsi="Arial" w:cs="Arial"/>
      <w:sz w:val="28"/>
      <w:szCs w:val="28"/>
      <w:lang w:val="en-GB"/>
    </w:rPr>
  </w:style>
  <w:style w:type="character" w:customStyle="1" w:styleId="naslov1A4">
    <w:name w:val="naslov1A4"/>
    <w:rPr>
      <w:rFonts w:ascii="Arial" w:hAnsi="Arial" w:cs="Arial"/>
      <w:sz w:val="52"/>
      <w:szCs w:val="52"/>
      <w:lang w:val="en-GB"/>
    </w:rPr>
  </w:style>
  <w:style w:type="character" w:customStyle="1" w:styleId="naslov10">
    <w:name w:val="naslov1"/>
    <w:rPr>
      <w:rFonts w:ascii="Arial" w:hAnsi="Arial" w:cs="Arial"/>
      <w:sz w:val="32"/>
      <w:szCs w:val="32"/>
      <w:lang w:val="en-GB"/>
    </w:rPr>
  </w:style>
  <w:style w:type="character" w:customStyle="1" w:styleId="multilevel">
    <w:name w:val="multilevel"/>
    <w:rPr>
      <w:lang w:val="en-GB"/>
    </w:rPr>
  </w:style>
  <w:style w:type="character" w:customStyle="1" w:styleId="multi">
    <w:name w:val="multi"/>
    <w:rPr>
      <w:lang w:val="en-GB"/>
    </w:rPr>
  </w:style>
  <w:style w:type="character" w:customStyle="1" w:styleId="30">
    <w:name w:val="30"/>
    <w:rPr>
      <w:lang w:val="en-GB"/>
    </w:rPr>
  </w:style>
  <w:style w:type="character" w:customStyle="1" w:styleId="29">
    <w:name w:val="29"/>
    <w:rPr>
      <w:lang w:val="en-GB"/>
    </w:rPr>
  </w:style>
  <w:style w:type="character" w:customStyle="1" w:styleId="28">
    <w:name w:val="28"/>
    <w:rPr>
      <w:lang w:val="en-GB"/>
    </w:rPr>
  </w:style>
  <w:style w:type="character" w:customStyle="1" w:styleId="ListContinu">
    <w:name w:val="List Continu"/>
    <w:rPr>
      <w:lang w:val="en-GB"/>
    </w:rPr>
  </w:style>
  <w:style w:type="character" w:customStyle="1" w:styleId="27">
    <w:name w:val="27"/>
    <w:rPr>
      <w:rFonts w:ascii="Courier New" w:hAnsi="Courier New" w:cs="Courier New"/>
      <w:sz w:val="22"/>
      <w:szCs w:val="22"/>
      <w:lang w:val="en-GB"/>
    </w:rPr>
  </w:style>
  <w:style w:type="character" w:customStyle="1" w:styleId="26">
    <w:name w:val="26"/>
    <w:rPr>
      <w:rFonts w:ascii="Courier New" w:hAnsi="Courier New" w:cs="Courier New"/>
      <w:sz w:val="22"/>
      <w:szCs w:val="22"/>
      <w:lang w:val="en-GB"/>
    </w:rPr>
  </w:style>
  <w:style w:type="paragraph" w:styleId="Grafikeoznake">
    <w:name w:val="List Bullet"/>
    <w:basedOn w:val="Normal"/>
    <w:autoRedefine/>
    <w:pPr>
      <w:numPr>
        <w:numId w:val="2"/>
      </w:numPr>
    </w:pPr>
  </w:style>
  <w:style w:type="paragraph" w:styleId="Popis5">
    <w:name w:val="List 5"/>
    <w:basedOn w:val="Normal"/>
    <w:pPr>
      <w:ind w:left="1415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2">
    <w:name w:val="List 2"/>
    <w:basedOn w:val="Normal"/>
    <w:pPr>
      <w:ind w:left="566" w:hanging="283"/>
    </w:pPr>
  </w:style>
  <w:style w:type="character" w:customStyle="1" w:styleId="indexheadin">
    <w:name w:val="index headin"/>
    <w:rPr>
      <w:rFonts w:ascii="Times New Roman" w:hAnsi="Times New Roman" w:cs="Times New Roman"/>
      <w:sz w:val="28"/>
      <w:szCs w:val="28"/>
      <w:lang w:val="en-GB"/>
    </w:r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character" w:customStyle="1" w:styleId="Goran1">
    <w:name w:val="Goran 1"/>
    <w:rPr>
      <w:rFonts w:ascii="Courier New" w:hAnsi="Courier New" w:cs="Courier New"/>
      <w:sz w:val="22"/>
      <w:szCs w:val="22"/>
      <w:lang w:val="en-GB"/>
    </w:rPr>
  </w:style>
  <w:style w:type="character" w:customStyle="1" w:styleId="fusnota2">
    <w:name w:val="fusnota2"/>
    <w:rPr>
      <w:lang w:val="en-GB"/>
    </w:rPr>
  </w:style>
  <w:style w:type="paragraph" w:styleId="Zavretak">
    <w:name w:val="Closing"/>
    <w:basedOn w:val="Normal"/>
    <w:pPr>
      <w:ind w:left="4252"/>
    </w:pPr>
  </w:style>
  <w:style w:type="character" w:customStyle="1" w:styleId="body10">
    <w:name w:val="body10"/>
    <w:rPr>
      <w:rFonts w:ascii="Arial" w:hAnsi="Arial" w:cs="Arial"/>
      <w:sz w:val="18"/>
      <w:szCs w:val="18"/>
      <w:lang w:val="en-GB"/>
    </w:rPr>
  </w:style>
  <w:style w:type="character" w:customStyle="1" w:styleId="BodyText4">
    <w:name w:val="Body Text 4"/>
    <w:rPr>
      <w:lang w:val="en-GB"/>
    </w:rPr>
  </w:style>
  <w:style w:type="character" w:customStyle="1" w:styleId="annotationt">
    <w:name w:val="annotation t"/>
    <w:rPr>
      <w:rFonts w:ascii="Arial" w:hAnsi="Arial" w:cs="Arial"/>
      <w:sz w:val="20"/>
      <w:szCs w:val="20"/>
    </w:rPr>
  </w:style>
  <w:style w:type="character" w:customStyle="1" w:styleId="annotationr">
    <w:name w:val="annotation r"/>
    <w:rPr>
      <w:rFonts w:ascii="Arial" w:hAnsi="Arial" w:cs="Arial"/>
      <w:sz w:val="16"/>
      <w:szCs w:val="16"/>
    </w:rPr>
  </w:style>
  <w:style w:type="character" w:customStyle="1" w:styleId="25">
    <w:name w:val="25"/>
  </w:style>
  <w:style w:type="character" w:customStyle="1" w:styleId="24">
    <w:name w:val="24"/>
    <w:rPr>
      <w:rFonts w:ascii="Times New Roman" w:hAnsi="Times New Roman" w:cs="Times New Roman"/>
      <w:lang w:val="en-GB"/>
    </w:rPr>
  </w:style>
  <w:style w:type="character" w:customStyle="1" w:styleId="BodyTextIn">
    <w:name w:val="Body Text In"/>
    <w:rPr>
      <w:rFonts w:ascii="Times New Roman" w:hAnsi="Times New Roman" w:cs="Times New Roman"/>
      <w:lang w:val="en-GB"/>
    </w:rPr>
  </w:style>
  <w:style w:type="paragraph" w:styleId="Tijeloteksta3">
    <w:name w:val="Body Text 3"/>
    <w:basedOn w:val="Normal"/>
    <w:pPr>
      <w:spacing w:after="120"/>
    </w:pPr>
    <w:rPr>
      <w:sz w:val="16"/>
      <w:szCs w:val="16"/>
    </w:r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Naslov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iperveza">
    <w:name w:val="Hyperlink"/>
    <w:rPr>
      <w:rFonts w:ascii="Times New Roman" w:hAnsi="Times New Roman" w:cs="Times New Roman"/>
      <w:color w:val="0000AA"/>
    </w:rPr>
  </w:style>
  <w:style w:type="character" w:customStyle="1" w:styleId="Bulet">
    <w:name w:val="Bulet"/>
    <w:rPr>
      <w:lang w:val="en-AU"/>
    </w:rPr>
  </w:style>
  <w:style w:type="character" w:customStyle="1" w:styleId="23">
    <w:name w:val="23"/>
    <w:rPr>
      <w:rFonts w:ascii="Courier New" w:hAnsi="Courier New" w:cs="Courier New"/>
      <w:lang w:val="en-AU"/>
    </w:rPr>
  </w:style>
  <w:style w:type="character" w:customStyle="1" w:styleId="22">
    <w:name w:val="22"/>
    <w:rPr>
      <w:rFonts w:ascii="Courier New" w:hAnsi="Courier New" w:cs="Courier New"/>
      <w:lang w:val="en-AU"/>
    </w:rPr>
  </w:style>
  <w:style w:type="character" w:customStyle="1" w:styleId="21">
    <w:name w:val="21"/>
    <w:rPr>
      <w:rFonts w:ascii="Courier New" w:hAnsi="Courier New" w:cs="Courier New"/>
      <w:lang w:val="en-GB"/>
    </w:rPr>
  </w:style>
  <w:style w:type="character" w:customStyle="1" w:styleId="20">
    <w:name w:val="20"/>
    <w:rPr>
      <w:rFonts w:ascii="Courier New" w:hAnsi="Courier New" w:cs="Courier New"/>
    </w:rPr>
  </w:style>
  <w:style w:type="character" w:customStyle="1" w:styleId="19">
    <w:name w:val="19"/>
    <w:rPr>
      <w:rFonts w:ascii="Courier New" w:hAnsi="Courier New" w:cs="Courier New"/>
      <w:lang w:val="en-GB"/>
    </w:rPr>
  </w:style>
  <w:style w:type="character" w:customStyle="1" w:styleId="18">
    <w:name w:val="18"/>
    <w:rPr>
      <w:rFonts w:ascii="Courier New" w:hAnsi="Courier New" w:cs="Courier New"/>
    </w:rPr>
  </w:style>
  <w:style w:type="character" w:customStyle="1" w:styleId="17">
    <w:name w:val="17"/>
    <w:rPr>
      <w:rFonts w:ascii="Courier New" w:hAnsi="Courier New" w:cs="Courier New"/>
    </w:rPr>
  </w:style>
  <w:style w:type="character" w:customStyle="1" w:styleId="16">
    <w:name w:val="16"/>
    <w:rPr>
      <w:rFonts w:ascii="Courier New" w:hAnsi="Courier New" w:cs="Courier New"/>
    </w:rPr>
  </w:style>
  <w:style w:type="character" w:customStyle="1" w:styleId="AnnotationT0">
    <w:name w:val="Annotation T"/>
    <w:rPr>
      <w:rFonts w:ascii="Times New Roman" w:hAnsi="Times New Roman" w:cs="Times New Roman"/>
      <w:sz w:val="20"/>
      <w:szCs w:val="20"/>
    </w:rPr>
  </w:style>
  <w:style w:type="character" w:customStyle="1" w:styleId="AnnotationR0">
    <w:name w:val="Annotation R"/>
    <w:rPr>
      <w:rFonts w:ascii="Times New Roman" w:hAnsi="Times New Roman" w:cs="Times New Roman"/>
      <w:sz w:val="16"/>
      <w:szCs w:val="16"/>
    </w:rPr>
  </w:style>
  <w:style w:type="character" w:customStyle="1" w:styleId="Kronika">
    <w:name w:val="Kronika"/>
  </w:style>
  <w:style w:type="character" w:customStyle="1" w:styleId="15">
    <w:name w:val="15"/>
    <w:rPr>
      <w:rFonts w:ascii="Times New Roman" w:hAnsi="Times New Roman" w:cs="Times New Roman"/>
    </w:rPr>
  </w:style>
  <w:style w:type="character" w:customStyle="1" w:styleId="14">
    <w:name w:val="14"/>
    <w:rPr>
      <w:rFonts w:ascii="Times New Roman" w:hAnsi="Times New Roman" w:cs="Times New Roman"/>
      <w:sz w:val="20"/>
      <w:szCs w:val="20"/>
    </w:rPr>
  </w:style>
  <w:style w:type="character" w:styleId="Brojretka">
    <w:name w:val="line number"/>
    <w:basedOn w:val="Zadanifontodlomka"/>
  </w:style>
  <w:style w:type="character" w:customStyle="1" w:styleId="wfxCompany">
    <w:name w:val="wfxCompany"/>
  </w:style>
  <w:style w:type="character" w:customStyle="1" w:styleId="wfxTime">
    <w:name w:val="wfxTime"/>
  </w:style>
  <w:style w:type="character" w:customStyle="1" w:styleId="wfxDate">
    <w:name w:val="wfxDate"/>
  </w:style>
  <w:style w:type="character" w:customStyle="1" w:styleId="wfxFaxNum">
    <w:name w:val="wfxFaxNum"/>
  </w:style>
  <w:style w:type="character" w:customStyle="1" w:styleId="wfxRecipient">
    <w:name w:val="wfxRecipient"/>
  </w:style>
  <w:style w:type="character" w:customStyle="1" w:styleId="13">
    <w:name w:val="13"/>
  </w:style>
  <w:style w:type="character" w:customStyle="1" w:styleId="12">
    <w:name w:val="12"/>
    <w:rPr>
      <w:rFonts w:ascii="Times New Roman" w:hAnsi="Times New Roman" w:cs="Times New Roman"/>
    </w:rPr>
  </w:style>
  <w:style w:type="character" w:customStyle="1" w:styleId="11">
    <w:name w:val="11"/>
    <w:rPr>
      <w:lang w:val="en-GB"/>
    </w:rPr>
  </w:style>
  <w:style w:type="character" w:styleId="Brojstranice">
    <w:name w:val="page number"/>
    <w:rPr>
      <w:lang w:val="en-GB"/>
    </w:rPr>
  </w:style>
  <w:style w:type="paragraph" w:styleId="Popis">
    <w:name w:val="List"/>
    <w:basedOn w:val="Normal"/>
    <w:pPr>
      <w:ind w:left="283" w:hanging="283"/>
    </w:pPr>
  </w:style>
  <w:style w:type="character" w:customStyle="1" w:styleId="10">
    <w:name w:val="10"/>
    <w:rPr>
      <w:rFonts w:ascii="Courier New" w:hAnsi="Courier New" w:cs="Courier New"/>
      <w:lang w:val="en-GB"/>
    </w:rPr>
  </w:style>
  <w:style w:type="character" w:customStyle="1" w:styleId="9">
    <w:name w:val="9"/>
    <w:rPr>
      <w:lang w:val="en-GB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otnoteref">
    <w:name w:val="footnote ref"/>
    <w:rPr>
      <w:rFonts w:ascii="Courier New" w:hAnsi="Courier New" w:cs="Courier New"/>
    </w:rPr>
  </w:style>
  <w:style w:type="character" w:customStyle="1" w:styleId="footnotetex">
    <w:name w:val="footnote tex"/>
    <w:rPr>
      <w:rFonts w:ascii="Courier New" w:hAnsi="Courier New" w:cs="Courier New"/>
      <w:lang w:val="en-GB"/>
    </w:rPr>
  </w:style>
  <w:style w:type="character" w:customStyle="1" w:styleId="endnoterefe">
    <w:name w:val="endnote refe"/>
    <w:rPr>
      <w:rFonts w:ascii="Courier New" w:hAnsi="Courier New" w:cs="Courier New"/>
    </w:rPr>
  </w:style>
  <w:style w:type="paragraph" w:styleId="Tekstkrajnjebiljeke">
    <w:name w:val="endnote text"/>
    <w:basedOn w:val="Normal"/>
    <w:semiHidden/>
  </w:style>
  <w:style w:type="character" w:customStyle="1" w:styleId="EquationCa">
    <w:name w:val="_Equation Ca"/>
    <w:rPr>
      <w:rFonts w:ascii="Courier New" w:hAnsi="Courier New" w:cs="Courier New"/>
      <w:lang w:val="hr-HR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Opisslike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customStyle="1" w:styleId="toa">
    <w:name w:val="toa"/>
    <w:rPr>
      <w:lang w:val="en-GB"/>
    </w:r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1">
    <w:name w:val="index 1"/>
    <w:basedOn w:val="Normal"/>
    <w:next w:val="Normal"/>
    <w:autoRedefine/>
    <w:semiHidden/>
    <w:pPr>
      <w:ind w:left="200" w:hanging="200"/>
    </w:pPr>
  </w:style>
  <w:style w:type="paragraph" w:styleId="Sadraj9">
    <w:name w:val="toc 9"/>
    <w:basedOn w:val="Normal"/>
    <w:next w:val="Normal"/>
    <w:autoRedefine/>
    <w:semiHidden/>
    <w:pPr>
      <w:ind w:left="1600"/>
    </w:pPr>
  </w:style>
  <w:style w:type="paragraph" w:styleId="Sadraj8">
    <w:name w:val="toc 8"/>
    <w:basedOn w:val="Normal"/>
    <w:next w:val="Normal"/>
    <w:autoRedefine/>
    <w:semiHidden/>
    <w:pPr>
      <w:ind w:left="1400"/>
    </w:pPr>
  </w:style>
  <w:style w:type="paragraph" w:styleId="Sadraj7">
    <w:name w:val="toc 7"/>
    <w:basedOn w:val="Normal"/>
    <w:next w:val="Normal"/>
    <w:autoRedefine/>
    <w:semiHidden/>
    <w:pPr>
      <w:ind w:left="1200"/>
    </w:pPr>
  </w:style>
  <w:style w:type="paragraph" w:styleId="Sadraj6">
    <w:name w:val="toc 6"/>
    <w:basedOn w:val="Normal"/>
    <w:next w:val="Normal"/>
    <w:autoRedefine/>
    <w:semiHidden/>
    <w:pPr>
      <w:ind w:left="1000"/>
    </w:pPr>
  </w:style>
  <w:style w:type="paragraph" w:styleId="Sadraj5">
    <w:name w:val="toc 5"/>
    <w:basedOn w:val="Normal"/>
    <w:next w:val="Normal"/>
    <w:autoRedefine/>
    <w:semiHidden/>
    <w:pPr>
      <w:ind w:left="800"/>
    </w:pPr>
  </w:style>
  <w:style w:type="paragraph" w:styleId="Sadraj4">
    <w:name w:val="toc 4"/>
    <w:basedOn w:val="Normal"/>
    <w:next w:val="Normal"/>
    <w:autoRedefine/>
    <w:semiHidden/>
    <w:pPr>
      <w:ind w:left="600"/>
    </w:pPr>
  </w:style>
  <w:style w:type="paragraph" w:styleId="Sadraj3">
    <w:name w:val="toc 3"/>
    <w:basedOn w:val="Normal"/>
    <w:next w:val="Normal"/>
    <w:autoRedefine/>
    <w:semiHidden/>
    <w:pPr>
      <w:ind w:left="400"/>
    </w:pPr>
  </w:style>
  <w:style w:type="paragraph" w:styleId="Sadraj2">
    <w:name w:val="toc 2"/>
    <w:basedOn w:val="Normal"/>
    <w:next w:val="Normal"/>
    <w:autoRedefine/>
    <w:semiHidden/>
    <w:pPr>
      <w:ind w:left="200"/>
    </w:pPr>
  </w:style>
  <w:style w:type="paragraph" w:styleId="Sadraj1">
    <w:name w:val="toc 1"/>
    <w:basedOn w:val="Normal"/>
    <w:next w:val="Normal"/>
    <w:autoRedefine/>
    <w:semiHidden/>
  </w:style>
  <w:style w:type="character" w:customStyle="1" w:styleId="DefaultPara">
    <w:name w:val="Default Para"/>
    <w:rPr>
      <w:lang w:val="en-GB"/>
    </w:rPr>
  </w:style>
  <w:style w:type="character" w:customStyle="1" w:styleId="7Tehniki0">
    <w:name w:val="_7Tehnièki"/>
    <w:rPr>
      <w:lang w:val="en-GB"/>
    </w:rPr>
  </w:style>
  <w:style w:type="character" w:customStyle="1" w:styleId="Dokinic">
    <w:name w:val="Dok. inic."/>
    <w:rPr>
      <w:lang w:val="en-GB"/>
    </w:rPr>
  </w:style>
  <w:style w:type="character" w:customStyle="1" w:styleId="Bibliograf">
    <w:name w:val="Bibliograf."/>
    <w:rPr>
      <w:lang w:val="en-GB"/>
    </w:rPr>
  </w:style>
  <w:style w:type="character" w:customStyle="1" w:styleId="DocInit">
    <w:name w:val="Doc Init"/>
    <w:rPr>
      <w:lang w:val="en-GB"/>
    </w:rPr>
  </w:style>
  <w:style w:type="character" w:customStyle="1" w:styleId="Bibliogrphy">
    <w:name w:val="Bibliogrphy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Saša Forgić</cp:lastModifiedBy>
  <cp:revision>2</cp:revision>
  <cp:lastPrinted>2017-02-16T14:21:00Z</cp:lastPrinted>
  <dcterms:created xsi:type="dcterms:W3CDTF">2018-02-28T13:49:00Z</dcterms:created>
  <dcterms:modified xsi:type="dcterms:W3CDTF">2018-02-28T13:49:00Z</dcterms:modified>
</cp:coreProperties>
</file>